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3261"/>
        <w:gridCol w:w="2551"/>
        <w:tblGridChange w:id="0">
          <w:tblGrid>
            <w:gridCol w:w="5088"/>
            <w:gridCol w:w="3261"/>
            <w:gridCol w:w="2551"/>
          </w:tblGrid>
        </w:tblGridChange>
      </w:tblGrid>
      <w:tr>
        <w:trPr>
          <w:trHeight w:val="3060" w:hRule="atLeast"/>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You are hereby summoned to a meeting of </w:t>
            </w:r>
          </w:p>
          <w:p w:rsidR="00000000" w:rsidDel="00000000" w:rsidP="00000000" w:rsidRDefault="00000000" w:rsidRPr="00000000" w14:paraId="00000004">
            <w:pPr>
              <w:spacing w:line="276" w:lineRule="auto"/>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Yarm Town Council</w:t>
            </w:r>
            <w:r w:rsidDel="00000000" w:rsidR="00000000" w:rsidRPr="00000000">
              <w:rPr>
                <w:rFonts w:ascii="Calibri" w:cs="Calibri" w:eastAsia="Calibri" w:hAnsi="Calibri"/>
                <w:sz w:val="20"/>
                <w:szCs w:val="20"/>
                <w:rtl w:val="0"/>
              </w:rPr>
              <w:t xml:space="preserve"> to be held at</w:t>
            </w:r>
          </w:p>
          <w:p w:rsidR="00000000" w:rsidDel="00000000" w:rsidP="00000000" w:rsidRDefault="00000000" w:rsidRPr="00000000" w14:paraId="00000005">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Fellowship Hall, West Street, Yarm</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 on </w:t>
            </w:r>
            <w:r w:rsidDel="00000000" w:rsidR="00000000" w:rsidRPr="00000000">
              <w:rPr>
                <w:rFonts w:ascii="Calibri" w:cs="Calibri" w:eastAsia="Calibri" w:hAnsi="Calibri"/>
                <w:b w:val="1"/>
                <w:sz w:val="20"/>
                <w:szCs w:val="20"/>
                <w:rtl w:val="0"/>
              </w:rPr>
              <w:t xml:space="preserve">Monday 23rd November</w:t>
            </w:r>
            <w:r w:rsidDel="00000000" w:rsidR="00000000" w:rsidRPr="00000000">
              <w:rPr>
                <w:rFonts w:ascii="Calibri" w:cs="Calibri" w:eastAsia="Calibri" w:hAnsi="Calibri"/>
                <w:sz w:val="20"/>
                <w:szCs w:val="20"/>
                <w:rtl w:val="0"/>
              </w:rPr>
              <w:t xml:space="preserve"> at </w:t>
            </w:r>
            <w:r w:rsidDel="00000000" w:rsidR="00000000" w:rsidRPr="00000000">
              <w:rPr>
                <w:rFonts w:ascii="Calibri" w:cs="Calibri" w:eastAsia="Calibri" w:hAnsi="Calibri"/>
                <w:b w:val="1"/>
                <w:sz w:val="20"/>
                <w:szCs w:val="20"/>
                <w:rtl w:val="0"/>
              </w:rPr>
              <w:t xml:space="preserve">7pm</w:t>
            </w:r>
          </w:p>
          <w:p w:rsidR="00000000" w:rsidDel="00000000" w:rsidP="00000000" w:rsidRDefault="00000000" w:rsidRPr="00000000" w14:paraId="00000007">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join the meeting, please use Zoom with</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ID: 531 963 1657  &amp;  PASSWORD: 065167</w:t>
            </w:r>
          </w:p>
          <w:p w:rsidR="00000000" w:rsidDel="00000000" w:rsidP="00000000" w:rsidRDefault="00000000" w:rsidRPr="00000000" w14:paraId="00000009">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for ‘Yarm Town Council EGM’</w:t>
            </w:r>
            <w:r w:rsidDel="00000000" w:rsidR="00000000" w:rsidRPr="00000000">
              <w:rPr>
                <w:rtl w:val="0"/>
              </w:rPr>
            </w:r>
          </w:p>
          <w:p w:rsidR="00000000" w:rsidDel="00000000" w:rsidP="00000000" w:rsidRDefault="00000000" w:rsidRPr="00000000" w14:paraId="0000000A">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color w:val="000000"/>
                <w:sz w:val="20"/>
                <w:szCs w:val="20"/>
                <w:rtl w:val="0"/>
              </w:rPr>
              <w:t xml:space="preserve">Juliet Johnson,</w:t>
            </w:r>
            <w:r w:rsidDel="00000000" w:rsidR="00000000" w:rsidRPr="00000000">
              <w:rPr>
                <w:rFonts w:ascii="Calibri" w:cs="Calibri" w:eastAsia="Calibri" w:hAnsi="Calibri"/>
                <w:b w:val="1"/>
                <w:sz w:val="20"/>
                <w:szCs w:val="20"/>
                <w:rtl w:val="0"/>
              </w:rPr>
              <w:t xml:space="preserve"> Proper Officer to YTC</w:t>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B">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C">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D">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1">
      <w:pPr>
        <w:jc w:val="left"/>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photographed</w:t>
      </w:r>
    </w:p>
    <w:p w:rsidR="00000000" w:rsidDel="00000000" w:rsidP="00000000" w:rsidRDefault="00000000" w:rsidRPr="00000000" w14:paraId="00000012">
      <w:pPr>
        <w:ind w:left="2880" w:firstLine="0"/>
        <w:jc w:val="left"/>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EXTRAORDINARY GENERAL MEETING</w:t>
      </w:r>
    </w:p>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AGENDA</w:t>
      </w:r>
    </w:p>
    <w:p w:rsidR="00000000" w:rsidDel="00000000" w:rsidP="00000000" w:rsidRDefault="00000000" w:rsidRPr="00000000" w14:paraId="00000014">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p>
    <w:p w:rsidR="00000000" w:rsidDel="00000000" w:rsidP="00000000" w:rsidRDefault="00000000" w:rsidRPr="00000000" w14:paraId="00000015">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17">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r w:rsidDel="00000000" w:rsidR="00000000" w:rsidRPr="00000000">
        <w:rPr>
          <w:rtl w:val="0"/>
        </w:rPr>
      </w:r>
    </w:p>
    <w:p w:rsidR="00000000" w:rsidDel="00000000" w:rsidP="00000000" w:rsidRDefault="00000000" w:rsidRPr="00000000" w14:paraId="0000001B">
      <w:pPr>
        <w:jc w:val="left"/>
        <w:rPr>
          <w:rFonts w:ascii="Calibri" w:cs="Calibri" w:eastAsia="Calibri" w:hAnsi="Calibri"/>
          <w:b w:val="1"/>
          <w:u w:val="single"/>
        </w:rPr>
      </w:pPr>
      <w:r w:rsidDel="00000000" w:rsidR="00000000" w:rsidRPr="00000000">
        <w:rPr>
          <w:rFonts w:ascii="Calibri" w:cs="Calibri" w:eastAsia="Calibri" w:hAnsi="Calibri"/>
          <w:b w:val="1"/>
          <w:color w:val="ff0000"/>
          <w:sz w:val="28"/>
          <w:szCs w:val="28"/>
          <w:u w:val="single"/>
          <w:rtl w:val="0"/>
        </w:rPr>
        <w:t xml:space="preserve">CONFIDENTIAL ITEM</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4.0    Agenda Item:</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4.1</w:t>
        <w:tab/>
        <w:t xml:space="preserve">To consider whether to accept an advised option forwarded from YTC’s legal advisor (ref. confidential papers confirming date and issue) encompassing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tab/>
        <w:t xml:space="preserve">a proposal from the legal advisor of another party involved; </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w:t>
        <w:tab/>
        <w:t xml:space="preserve"> terms proposed at 5.7 e) &amp; j) of the minute of 13.10.20 (YTC Meeting).</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 the Public Bodies Admission to Meetings Act 1960, press and the public shall be excluded for this item due to its confidential nature.  LGA Act 1972 schedule 12 paragraph 10(2)(e)</w:t>
      </w:r>
    </w:p>
    <w:p w:rsidR="00000000" w:rsidDel="00000000" w:rsidP="00000000" w:rsidRDefault="00000000" w:rsidRPr="00000000" w14:paraId="00000023">
      <w:pPr>
        <w:spacing w:after="0" w:lineRule="auto"/>
        <w:ind w:left="14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-33327</wp:posOffset>
              </wp:positionH>
              <wp:positionV relativeFrom="page">
                <wp:posOffset>157166</wp:posOffset>
              </wp:positionV>
              <wp:extent cx="7839075" cy="333375"/>
              <wp:effectExtent b="0" l="0" r="0" t="0"/>
              <wp:wrapNone/>
              <wp:docPr descr="{&quot;HashCode&quot;:1951441951,&quot;Height&quot;:792.0,&quot;Width&quot;:612.0,&quot;Placement&quot;:&quot;Header&quot;,&quot;Index&quot;:&quot;Primary&quot;,&quot;Section&quot;:1,&quot;Top&quot;:0.0,&quot;Left&quot;:0.0}" id="15"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7839075" cy="3333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dOjVSXLeRLp+0qlg2+kV/C+A==">AMUW2mX2guQn7DSY2Jl1Wjml5ygnKMoWjFeKqbxp/d+I9Xgugtb3sC4E3T2gWKnPdGJF4j+AMc0IsrWIqbmdXy8sC9HkVhEyUYnbLuQx8GUC0zqDEPK4aEc=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